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78454709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4707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4708" w14:textId="49FC01A9" w:rsidR="00D618BD" w:rsidRPr="00D618BD" w:rsidRDefault="0007089F" w:rsidP="00D65EF0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A02717">
              <w:rPr>
                <w:b/>
              </w:rPr>
              <w:t>19</w:t>
            </w:r>
            <w:r w:rsidR="00D65EF0">
              <w:rPr>
                <w:b/>
              </w:rPr>
              <w:t>3</w:t>
            </w:r>
          </w:p>
        </w:tc>
      </w:tr>
      <w:tr w:rsidR="00D618BD" w:rsidRPr="00D618BD" w14:paraId="7845470C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470A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470B" w14:textId="7BF1B227" w:rsidR="00D618BD" w:rsidRPr="00D618BD" w:rsidRDefault="00D65EF0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5EF0">
              <w:rPr>
                <w:b/>
              </w:rPr>
              <w:t>2343617</w:t>
            </w:r>
          </w:p>
        </w:tc>
      </w:tr>
    </w:tbl>
    <w:p w14:paraId="7845470D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7845470E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7845470F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14:paraId="78454710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78454711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14:paraId="78454712" w14:textId="77777777"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14:paraId="78454713" w14:textId="77777777" w:rsidR="00194FDA" w:rsidRPr="00D618BD" w:rsidRDefault="00194FDA" w:rsidP="00D618BD">
      <w:pPr>
        <w:pStyle w:val="2"/>
        <w:spacing w:line="276" w:lineRule="auto"/>
        <w:rPr>
          <w:b w:val="0"/>
        </w:rPr>
      </w:pPr>
    </w:p>
    <w:p w14:paraId="78454714" w14:textId="77777777" w:rsidR="00D618BD" w:rsidRPr="00D618BD" w:rsidRDefault="00D618BD" w:rsidP="00D618BD">
      <w:pPr>
        <w:spacing w:line="276" w:lineRule="auto"/>
      </w:pPr>
      <w:r w:rsidRPr="00D618BD">
        <w:tab/>
      </w:r>
    </w:p>
    <w:p w14:paraId="78454715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78454716" w14:textId="7FB57DFE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95766C">
        <w:rPr>
          <w:b/>
        </w:rPr>
        <w:t>с</w:t>
      </w:r>
      <w:r w:rsidR="0095766C" w:rsidRPr="0095766C">
        <w:rPr>
          <w:b/>
        </w:rPr>
        <w:t>ветильник</w:t>
      </w:r>
      <w:r w:rsidR="0095766C">
        <w:rPr>
          <w:b/>
        </w:rPr>
        <w:t>ов</w:t>
      </w:r>
      <w:r w:rsidR="0095766C" w:rsidRPr="0095766C">
        <w:rPr>
          <w:b/>
        </w:rPr>
        <w:t xml:space="preserve"> </w:t>
      </w:r>
      <w:r w:rsidR="00216649">
        <w:rPr>
          <w:b/>
        </w:rPr>
        <w:t>светодиодных</w:t>
      </w:r>
      <w:r w:rsidR="00D65EF0">
        <w:rPr>
          <w:b/>
        </w:rPr>
        <w:t xml:space="preserve"> </w:t>
      </w:r>
      <w:r w:rsidR="00D65EF0" w:rsidRPr="00D65EF0">
        <w:rPr>
          <w:b/>
        </w:rPr>
        <w:t>ДВО-36w</w:t>
      </w:r>
    </w:p>
    <w:p w14:paraId="78454717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78454718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78454719" w14:textId="77777777"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7845471A" w14:textId="77777777"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14:paraId="7845471D" w14:textId="77777777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471B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471C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AF6FC2" w:rsidRPr="00833833" w14:paraId="78454720" w14:textId="77777777" w:rsidTr="00B555E5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471E" w14:textId="48CF04BA" w:rsidR="00AF6FC2" w:rsidRPr="00833833" w:rsidRDefault="00AF6FC2" w:rsidP="00FE6358">
            <w:pPr>
              <w:jc w:val="center"/>
              <w:rPr>
                <w:color w:val="000000"/>
              </w:rPr>
            </w:pPr>
            <w:bookmarkStart w:id="0" w:name="_GoBack" w:colFirst="0" w:colLast="0"/>
            <w:r w:rsidRPr="00735825">
              <w:rPr>
                <w:color w:val="000000"/>
              </w:rPr>
              <w:t>Светильник светодиодный ДВО-36w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5471F" w14:textId="2EB41863" w:rsidR="00AF6FC2" w:rsidRPr="00AF6FC2" w:rsidRDefault="00AF6FC2" w:rsidP="003670E5">
            <w:pPr>
              <w:rPr>
                <w:color w:val="000000"/>
              </w:rPr>
            </w:pPr>
            <w:r w:rsidRPr="00AF6FC2">
              <w:rPr>
                <w:color w:val="000000"/>
              </w:rPr>
              <w:t xml:space="preserve">Область применения – </w:t>
            </w:r>
            <w:r w:rsidRPr="00AF6FC2">
              <w:t>встраиваемые светильники для внутреннего освещения</w:t>
            </w:r>
          </w:p>
        </w:tc>
      </w:tr>
      <w:bookmarkEnd w:id="0"/>
      <w:tr w:rsidR="00AF6FC2" w:rsidRPr="00833833" w14:paraId="1A3E3633" w14:textId="77777777" w:rsidTr="00B555E5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83E28" w14:textId="77777777" w:rsidR="00AF6FC2" w:rsidRPr="00431329" w:rsidRDefault="00AF6FC2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54AAA" w14:textId="27D69DF4" w:rsidR="00AF6FC2" w:rsidRPr="00AF6FC2" w:rsidRDefault="00AF6FC2" w:rsidP="00C21B9C">
            <w:pPr>
              <w:rPr>
                <w:color w:val="000000"/>
              </w:rPr>
            </w:pPr>
            <w:r w:rsidRPr="00AF6FC2">
              <w:rPr>
                <w:color w:val="000000"/>
              </w:rPr>
              <w:t>Тип светильника – светодиодный</w:t>
            </w:r>
          </w:p>
        </w:tc>
      </w:tr>
      <w:tr w:rsidR="00AF6FC2" w:rsidRPr="00833833" w14:paraId="37502162" w14:textId="77777777" w:rsidTr="00B555E5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32AC4" w14:textId="77777777" w:rsidR="00AF6FC2" w:rsidRPr="00431329" w:rsidRDefault="00AF6FC2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DC5907" w14:textId="136C69B4" w:rsidR="00AF6FC2" w:rsidRPr="00AF6FC2" w:rsidRDefault="00AF6FC2" w:rsidP="00A02717">
            <w:pPr>
              <w:rPr>
                <w:color w:val="000000"/>
              </w:rPr>
            </w:pPr>
            <w:r w:rsidRPr="00AF6FC2">
              <w:rPr>
                <w:color w:val="000000"/>
              </w:rPr>
              <w:t xml:space="preserve">Номинальная мощность светильника, </w:t>
            </w:r>
            <w:proofErr w:type="gramStart"/>
            <w:r w:rsidRPr="00AF6FC2">
              <w:rPr>
                <w:color w:val="000000"/>
              </w:rPr>
              <w:t>Вт</w:t>
            </w:r>
            <w:proofErr w:type="gramEnd"/>
            <w:r w:rsidRPr="00AF6FC2">
              <w:rPr>
                <w:color w:val="000000"/>
              </w:rPr>
              <w:t xml:space="preserve"> – 36</w:t>
            </w:r>
          </w:p>
        </w:tc>
      </w:tr>
      <w:tr w:rsidR="00AF6FC2" w:rsidRPr="00833833" w14:paraId="61F88163" w14:textId="77777777" w:rsidTr="00B555E5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52B8A" w14:textId="77777777" w:rsidR="00AF6FC2" w:rsidRPr="00431329" w:rsidRDefault="00AF6FC2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D44218" w14:textId="1885BB20" w:rsidR="00AF6FC2" w:rsidRPr="00AF6FC2" w:rsidRDefault="00AF6FC2" w:rsidP="004F1F2A">
            <w:pPr>
              <w:rPr>
                <w:color w:val="000000"/>
              </w:rPr>
            </w:pPr>
            <w:r w:rsidRPr="00AF6FC2">
              <w:rPr>
                <w:color w:val="000000"/>
              </w:rPr>
              <w:t>Световой поток, не менее, Лм – 3000</w:t>
            </w:r>
          </w:p>
        </w:tc>
      </w:tr>
      <w:tr w:rsidR="00AF6FC2" w:rsidRPr="00833833" w14:paraId="5B998998" w14:textId="77777777" w:rsidTr="00B555E5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F4704" w14:textId="77777777" w:rsidR="00AF6FC2" w:rsidRPr="00431329" w:rsidRDefault="00AF6FC2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045764" w14:textId="730B3C2D" w:rsidR="00AF6FC2" w:rsidRPr="00AF6FC2" w:rsidRDefault="00AF6FC2" w:rsidP="006D3E29">
            <w:pPr>
              <w:rPr>
                <w:color w:val="000000"/>
              </w:rPr>
            </w:pPr>
            <w:r w:rsidRPr="00AF6FC2">
              <w:rPr>
                <w:color w:val="000000"/>
              </w:rPr>
              <w:t>Напряжение сети, В – 220-240 (50Гц)</w:t>
            </w:r>
          </w:p>
        </w:tc>
      </w:tr>
      <w:tr w:rsidR="00AF6FC2" w:rsidRPr="00833833" w14:paraId="25077A6A" w14:textId="77777777" w:rsidTr="00B555E5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95F9B" w14:textId="77777777" w:rsidR="00AF6FC2" w:rsidRPr="00431329" w:rsidRDefault="00AF6FC2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B586F6" w14:textId="245D3A5F" w:rsidR="00AF6FC2" w:rsidRPr="00AF6FC2" w:rsidRDefault="00AF6FC2" w:rsidP="004F1F2A">
            <w:pPr>
              <w:rPr>
                <w:color w:val="000000"/>
              </w:rPr>
            </w:pPr>
            <w:r w:rsidRPr="00AF6FC2">
              <w:rPr>
                <w:color w:val="000000"/>
              </w:rPr>
              <w:t>Цветовая температура, К – 4000</w:t>
            </w:r>
          </w:p>
        </w:tc>
      </w:tr>
      <w:tr w:rsidR="00AF6FC2" w:rsidRPr="00833833" w14:paraId="658D9088" w14:textId="77777777" w:rsidTr="00B555E5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1EC2E" w14:textId="77777777" w:rsidR="00AF6FC2" w:rsidRPr="00431329" w:rsidRDefault="00AF6FC2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E73CE" w14:textId="5CDC6D86" w:rsidR="00AF6FC2" w:rsidRPr="00AF6FC2" w:rsidRDefault="00AF6FC2" w:rsidP="00C21B9C">
            <w:pPr>
              <w:rPr>
                <w:color w:val="000000"/>
              </w:rPr>
            </w:pPr>
            <w:r w:rsidRPr="00AF6FC2">
              <w:rPr>
                <w:color w:val="000000"/>
              </w:rPr>
              <w:t>Коэффициент мощности, не менее – 0,96</w:t>
            </w:r>
          </w:p>
        </w:tc>
      </w:tr>
      <w:tr w:rsidR="00AF6FC2" w:rsidRPr="00833833" w14:paraId="36CF4D2F" w14:textId="77777777" w:rsidTr="00B555E5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88EEE" w14:textId="77777777" w:rsidR="00AF6FC2" w:rsidRPr="00431329" w:rsidRDefault="00AF6FC2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002D1C" w14:textId="0F018492" w:rsidR="00AF6FC2" w:rsidRPr="00AF6FC2" w:rsidRDefault="00AF6FC2" w:rsidP="00C21B9C">
            <w:pPr>
              <w:rPr>
                <w:color w:val="000000"/>
              </w:rPr>
            </w:pPr>
            <w:r w:rsidRPr="00AF6FC2">
              <w:rPr>
                <w:color w:val="000000"/>
              </w:rPr>
              <w:t>Степень защиты, не ниже – IP20</w:t>
            </w:r>
          </w:p>
        </w:tc>
      </w:tr>
      <w:tr w:rsidR="00AF6FC2" w:rsidRPr="00833833" w14:paraId="1FBC6E82" w14:textId="77777777" w:rsidTr="00B555E5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2C1C7" w14:textId="77777777" w:rsidR="00AF6FC2" w:rsidRPr="00431329" w:rsidRDefault="00AF6FC2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80C96F" w14:textId="53F76B87" w:rsidR="00AF6FC2" w:rsidRPr="00AF6FC2" w:rsidRDefault="00AF6FC2" w:rsidP="003670E5">
            <w:pPr>
              <w:rPr>
                <w:color w:val="000000"/>
              </w:rPr>
            </w:pPr>
            <w:r w:rsidRPr="00AF6FC2">
              <w:rPr>
                <w:color w:val="000000"/>
              </w:rPr>
              <w:t xml:space="preserve">Габариты, </w:t>
            </w:r>
            <w:proofErr w:type="spellStart"/>
            <w:r w:rsidRPr="00AF6FC2">
              <w:rPr>
                <w:color w:val="000000"/>
              </w:rPr>
              <w:t>ДхВхГ</w:t>
            </w:r>
            <w:proofErr w:type="spellEnd"/>
            <w:r w:rsidRPr="00AF6FC2">
              <w:rPr>
                <w:color w:val="000000"/>
              </w:rPr>
              <w:t xml:space="preserve">, мм – </w:t>
            </w:r>
            <w:r w:rsidRPr="00AF6FC2">
              <w:t>595 х 595 х 25</w:t>
            </w:r>
          </w:p>
        </w:tc>
      </w:tr>
      <w:tr w:rsidR="00AF6FC2" w:rsidRPr="00833833" w14:paraId="7C429EE6" w14:textId="77777777" w:rsidTr="00B555E5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E8D9D" w14:textId="77777777" w:rsidR="00AF6FC2" w:rsidRPr="00431329" w:rsidRDefault="00AF6FC2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CB95E7" w14:textId="4459BE6B" w:rsidR="00AF6FC2" w:rsidRPr="00AF6FC2" w:rsidRDefault="00AF6FC2" w:rsidP="006D3E29">
            <w:pPr>
              <w:rPr>
                <w:color w:val="000000"/>
              </w:rPr>
            </w:pPr>
            <w:r w:rsidRPr="00AF6FC2">
              <w:rPr>
                <w:color w:val="000000"/>
              </w:rPr>
              <w:t xml:space="preserve">Масса, не более, </w:t>
            </w:r>
            <w:proofErr w:type="gramStart"/>
            <w:r w:rsidRPr="00AF6FC2">
              <w:rPr>
                <w:color w:val="000000"/>
              </w:rPr>
              <w:t>кг</w:t>
            </w:r>
            <w:proofErr w:type="gramEnd"/>
            <w:r w:rsidRPr="00AF6FC2">
              <w:rPr>
                <w:color w:val="000000"/>
              </w:rPr>
              <w:t xml:space="preserve"> – 1,8</w:t>
            </w:r>
          </w:p>
        </w:tc>
      </w:tr>
      <w:tr w:rsidR="00AF6FC2" w:rsidRPr="00833833" w14:paraId="5EF21067" w14:textId="77777777" w:rsidTr="00B555E5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90F19" w14:textId="77777777" w:rsidR="00AF6FC2" w:rsidRPr="00431329" w:rsidRDefault="00AF6FC2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751D4E" w14:textId="488DF0C8" w:rsidR="00AF6FC2" w:rsidRPr="00AF6FC2" w:rsidRDefault="00AF6FC2" w:rsidP="00C21B9C">
            <w:pPr>
              <w:rPr>
                <w:color w:val="000000"/>
              </w:rPr>
            </w:pPr>
            <w:r w:rsidRPr="00AF6FC2">
              <w:rPr>
                <w:color w:val="000000"/>
              </w:rPr>
              <w:t>Пускорегулирующая аппаратура – драйвер в комплекте</w:t>
            </w:r>
          </w:p>
        </w:tc>
      </w:tr>
      <w:tr w:rsidR="00AF6FC2" w:rsidRPr="00833833" w14:paraId="56C3E79D" w14:textId="77777777" w:rsidTr="00B555E5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09CDD" w14:textId="77777777" w:rsidR="00AF6FC2" w:rsidRPr="00431329" w:rsidRDefault="00AF6FC2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CE84A7" w14:textId="48E20A50" w:rsidR="00AF6FC2" w:rsidRPr="00AF6FC2" w:rsidRDefault="00AF6FC2" w:rsidP="00AF6FC2">
            <w:pPr>
              <w:rPr>
                <w:color w:val="000000"/>
              </w:rPr>
            </w:pPr>
            <w:r w:rsidRPr="00AF6FC2">
              <w:rPr>
                <w:color w:val="000000"/>
              </w:rPr>
              <w:t>Материал корпуса светильника – сталь</w:t>
            </w:r>
          </w:p>
        </w:tc>
      </w:tr>
      <w:tr w:rsidR="00AF6FC2" w:rsidRPr="00833833" w14:paraId="408AF56A" w14:textId="77777777" w:rsidTr="00B555E5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E8E7F" w14:textId="77777777" w:rsidR="00AF6FC2" w:rsidRPr="00431329" w:rsidRDefault="00AF6FC2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AD5B0E" w14:textId="56F92F8D" w:rsidR="00AF6FC2" w:rsidRPr="00AF6FC2" w:rsidRDefault="00AF6FC2" w:rsidP="00C21B9C">
            <w:pPr>
              <w:rPr>
                <w:color w:val="000000"/>
              </w:rPr>
            </w:pPr>
            <w:r w:rsidRPr="00AF6FC2">
              <w:rPr>
                <w:color w:val="000000"/>
              </w:rPr>
              <w:t xml:space="preserve">Оптическая часть – </w:t>
            </w:r>
            <w:proofErr w:type="spellStart"/>
            <w:r w:rsidRPr="00AF6FC2">
              <w:rPr>
                <w:color w:val="000000"/>
              </w:rPr>
              <w:t>рассеиватель</w:t>
            </w:r>
            <w:proofErr w:type="spellEnd"/>
            <w:r w:rsidRPr="00AF6FC2">
              <w:rPr>
                <w:color w:val="000000"/>
              </w:rPr>
              <w:t xml:space="preserve"> </w:t>
            </w:r>
            <w:proofErr w:type="gramStart"/>
            <w:r w:rsidRPr="00AF6FC2">
              <w:rPr>
                <w:color w:val="000000"/>
              </w:rPr>
              <w:t>призматический</w:t>
            </w:r>
            <w:proofErr w:type="gramEnd"/>
          </w:p>
        </w:tc>
      </w:tr>
      <w:tr w:rsidR="00AF6FC2" w:rsidRPr="00833833" w14:paraId="626E2FD0" w14:textId="77777777" w:rsidTr="00B555E5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C7A49" w14:textId="57D9BB74" w:rsidR="00AF6FC2" w:rsidRPr="00431329" w:rsidRDefault="00AF6FC2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CC29D8" w14:textId="302FA909" w:rsidR="00AF6FC2" w:rsidRPr="00AF6FC2" w:rsidRDefault="00AF6FC2" w:rsidP="00C21B9C">
            <w:pPr>
              <w:rPr>
                <w:color w:val="000000"/>
              </w:rPr>
            </w:pPr>
            <w:r w:rsidRPr="00AF6FC2">
              <w:rPr>
                <w:color w:val="000000"/>
              </w:rPr>
              <w:t>Гарантийный срок, мес. – 24</w:t>
            </w:r>
          </w:p>
        </w:tc>
      </w:tr>
    </w:tbl>
    <w:p w14:paraId="78454748" w14:textId="38CE0DE5"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78454749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7845474A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7845474B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7845474C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845474D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845474E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7845474F" w14:textId="77777777"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EF3BF3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8454750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EF3BF3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14:paraId="78454751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EF3BF3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14:paraId="78454752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8454753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8454754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EF3BF3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8454755" w14:textId="77777777"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78454756" w14:textId="77777777" w:rsidR="00390CCC" w:rsidRDefault="008D21D7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390CCC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390CCC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390CCC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390CCC">
        <w:rPr>
          <w:sz w:val="24"/>
          <w:szCs w:val="24"/>
        </w:rPr>
        <w:t> «</w:t>
      </w:r>
      <w:hyperlink r:id="rId13" w:history="1">
        <w:r w:rsidR="00390CCC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390CCC">
        <w:rPr>
          <w:sz w:val="24"/>
          <w:szCs w:val="24"/>
        </w:rPr>
        <w:t>»;</w:t>
      </w:r>
    </w:p>
    <w:p w14:paraId="78454757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14:paraId="78454758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14:paraId="78454759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14:paraId="7845475A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14:paraId="7845475B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62031-2009 «Модули светоизлучающих диодов для общего освещения. Требования безопасности»;</w:t>
      </w:r>
    </w:p>
    <w:p w14:paraId="7845475C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14:paraId="7845475D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7845475E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7845475F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8454760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8454761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78454762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14:paraId="78454763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78454764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78454765" w14:textId="33E69CF2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 xml:space="preserve">должен быть не более полугода </w:t>
      </w:r>
      <w:r w:rsidR="00AD4AAB">
        <w:rPr>
          <w:bCs/>
          <w:sz w:val="24"/>
          <w:szCs w:val="24"/>
        </w:rPr>
        <w:t>до</w:t>
      </w:r>
      <w:r w:rsidRPr="00D618BD">
        <w:rPr>
          <w:bCs/>
          <w:sz w:val="24"/>
          <w:szCs w:val="24"/>
        </w:rPr>
        <w:t xml:space="preserve"> момента поставки.</w:t>
      </w:r>
    </w:p>
    <w:p w14:paraId="78454766" w14:textId="77777777"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78454767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lastRenderedPageBreak/>
        <w:t>Гарантийные обязательства.</w:t>
      </w:r>
    </w:p>
    <w:p w14:paraId="78454768" w14:textId="7A42C4F7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AD4AAB">
        <w:rPr>
          <w:bCs/>
        </w:rPr>
        <w:t xml:space="preserve">должна быть не </w:t>
      </w:r>
      <w:proofErr w:type="gramStart"/>
      <w:r w:rsidR="00AD4AAB">
        <w:rPr>
          <w:bCs/>
        </w:rPr>
        <w:t>менее указанной</w:t>
      </w:r>
      <w:proofErr w:type="gramEnd"/>
      <w:r w:rsidR="00AD4AAB">
        <w:rPr>
          <w:bCs/>
        </w:rPr>
        <w:t xml:space="preserve"> в п.1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78454769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7845476A" w14:textId="77777777"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845476B" w14:textId="77777777"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845476C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7845476D" w14:textId="5E282D02" w:rsidR="00B80874" w:rsidRPr="00B80874" w:rsidRDefault="00AD4AAB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r w:rsidR="00B80874" w:rsidRPr="00B80874">
        <w:rPr>
          <w:bCs/>
        </w:rPr>
        <w:t xml:space="preserve">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7845476E" w14:textId="77777777"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845476F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78454770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8454771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78454772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78454773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78454774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78454775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78454776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78454777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78454778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78454779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7845477A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845477B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7845477C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EF3BF3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7845477D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845477E" w14:textId="77777777" w:rsidR="00830CE0" w:rsidRDefault="00830CE0" w:rsidP="00D618BD">
      <w:pPr>
        <w:spacing w:line="276" w:lineRule="auto"/>
      </w:pPr>
    </w:p>
    <w:p w14:paraId="7845477F" w14:textId="77777777" w:rsidR="006C4BAF" w:rsidRPr="00D618BD" w:rsidRDefault="006C4BAF" w:rsidP="00D618BD">
      <w:pPr>
        <w:spacing w:line="276" w:lineRule="auto"/>
      </w:pPr>
    </w:p>
    <w:p w14:paraId="78454780" w14:textId="77777777" w:rsidR="006C4BAF" w:rsidRPr="002D3050" w:rsidRDefault="006C4BAF" w:rsidP="006C4BAF">
      <w:pPr>
        <w:spacing w:line="276" w:lineRule="auto"/>
      </w:pPr>
    </w:p>
    <w:p w14:paraId="78454781" w14:textId="77777777"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14:paraId="78454782" w14:textId="77777777"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14:paraId="78454783" w14:textId="77777777"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E452DF">
      <w:footerReference w:type="default" r:id="rId15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E4B823" w14:textId="77777777" w:rsidR="008D21D7" w:rsidRDefault="008D21D7">
      <w:r>
        <w:separator/>
      </w:r>
    </w:p>
  </w:endnote>
  <w:endnote w:type="continuationSeparator" w:id="0">
    <w:p w14:paraId="5C223DC3" w14:textId="77777777" w:rsidR="008D21D7" w:rsidRDefault="008D2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454788" w14:textId="77777777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553D90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B63D4C" w14:textId="77777777" w:rsidR="008D21D7" w:rsidRDefault="008D21D7">
      <w:r>
        <w:separator/>
      </w:r>
    </w:p>
  </w:footnote>
  <w:footnote w:type="continuationSeparator" w:id="0">
    <w:p w14:paraId="5354F647" w14:textId="77777777" w:rsidR="008D21D7" w:rsidRDefault="008D21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089F"/>
    <w:rsid w:val="000712F7"/>
    <w:rsid w:val="00072873"/>
    <w:rsid w:val="00076102"/>
    <w:rsid w:val="00077B20"/>
    <w:rsid w:val="00077D11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16C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16649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B5632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17FE"/>
    <w:rsid w:val="003428BB"/>
    <w:rsid w:val="00343987"/>
    <w:rsid w:val="00344417"/>
    <w:rsid w:val="00345F0E"/>
    <w:rsid w:val="00346D80"/>
    <w:rsid w:val="003505A2"/>
    <w:rsid w:val="003532AC"/>
    <w:rsid w:val="0035517B"/>
    <w:rsid w:val="0035789E"/>
    <w:rsid w:val="00360C69"/>
    <w:rsid w:val="00360D84"/>
    <w:rsid w:val="0036149F"/>
    <w:rsid w:val="003650EC"/>
    <w:rsid w:val="00366A5E"/>
    <w:rsid w:val="00366D89"/>
    <w:rsid w:val="00366FD1"/>
    <w:rsid w:val="003670E5"/>
    <w:rsid w:val="003712E9"/>
    <w:rsid w:val="003723C9"/>
    <w:rsid w:val="00372907"/>
    <w:rsid w:val="00374EB6"/>
    <w:rsid w:val="00380CD0"/>
    <w:rsid w:val="00381A5B"/>
    <w:rsid w:val="00390CCC"/>
    <w:rsid w:val="00391442"/>
    <w:rsid w:val="003946CC"/>
    <w:rsid w:val="003A1420"/>
    <w:rsid w:val="003A313E"/>
    <w:rsid w:val="003A4418"/>
    <w:rsid w:val="003A77CE"/>
    <w:rsid w:val="003B033E"/>
    <w:rsid w:val="003B05A0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1329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199D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1F2A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3D90"/>
    <w:rsid w:val="00555293"/>
    <w:rsid w:val="00555614"/>
    <w:rsid w:val="0056194E"/>
    <w:rsid w:val="00562544"/>
    <w:rsid w:val="0056443A"/>
    <w:rsid w:val="0056516C"/>
    <w:rsid w:val="00565231"/>
    <w:rsid w:val="00565CE8"/>
    <w:rsid w:val="00565D9B"/>
    <w:rsid w:val="00566B69"/>
    <w:rsid w:val="00566E42"/>
    <w:rsid w:val="00567266"/>
    <w:rsid w:val="00574C9F"/>
    <w:rsid w:val="00576298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3BC2"/>
    <w:rsid w:val="005E450C"/>
    <w:rsid w:val="005E721B"/>
    <w:rsid w:val="005E7613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48D9"/>
    <w:rsid w:val="00676416"/>
    <w:rsid w:val="006829BA"/>
    <w:rsid w:val="00683C5A"/>
    <w:rsid w:val="0068521F"/>
    <w:rsid w:val="00686456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3E29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5A07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A7C"/>
    <w:rsid w:val="00732C0E"/>
    <w:rsid w:val="00735825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3527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21D7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0F2C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7E03"/>
    <w:rsid w:val="00A01655"/>
    <w:rsid w:val="00A02717"/>
    <w:rsid w:val="00A03CCC"/>
    <w:rsid w:val="00A04A53"/>
    <w:rsid w:val="00A06F70"/>
    <w:rsid w:val="00A073E8"/>
    <w:rsid w:val="00A07F37"/>
    <w:rsid w:val="00A131C6"/>
    <w:rsid w:val="00A16782"/>
    <w:rsid w:val="00A169C0"/>
    <w:rsid w:val="00A17319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4AAB"/>
    <w:rsid w:val="00AD6799"/>
    <w:rsid w:val="00AE6371"/>
    <w:rsid w:val="00AF3345"/>
    <w:rsid w:val="00AF3578"/>
    <w:rsid w:val="00AF3E87"/>
    <w:rsid w:val="00AF6EE9"/>
    <w:rsid w:val="00AF6FC2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32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B9C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168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3E6F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0"/>
    <w:rsid w:val="00D65EFE"/>
    <w:rsid w:val="00D75BFA"/>
    <w:rsid w:val="00D775C7"/>
    <w:rsid w:val="00D77BAD"/>
    <w:rsid w:val="00D83648"/>
    <w:rsid w:val="00D94BEA"/>
    <w:rsid w:val="00D95B7F"/>
    <w:rsid w:val="00D97405"/>
    <w:rsid w:val="00DA11C8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890"/>
    <w:rsid w:val="00DE29B7"/>
    <w:rsid w:val="00DE3DF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4066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52DF"/>
    <w:rsid w:val="00E473EF"/>
    <w:rsid w:val="00E5245B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43BF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E0FED"/>
    <w:rsid w:val="00EF05C5"/>
    <w:rsid w:val="00EF1431"/>
    <w:rsid w:val="00EF2B7B"/>
    <w:rsid w:val="00EF3BF3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3721C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07E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45E1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4547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ADAD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F8A84-AAEB-4087-B1D1-4140F6A7A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662B4CCB-7681-4CD5-AF55-B28773F1D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1168</Words>
  <Characters>6660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Соколов Дмитрий Евгеньевич</cp:lastModifiedBy>
  <cp:revision>13</cp:revision>
  <cp:lastPrinted>2009-10-15T06:49:00Z</cp:lastPrinted>
  <dcterms:created xsi:type="dcterms:W3CDTF">2017-08-25T11:24:00Z</dcterms:created>
  <dcterms:modified xsi:type="dcterms:W3CDTF">2017-08-25T11:37:00Z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